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FC" w:rsidRPr="007200BE" w:rsidRDefault="00B352FC" w:rsidP="00B352FC">
      <w:pPr>
        <w:jc w:val="center"/>
        <w:rPr>
          <w:rFonts w:ascii="Lucida Bright" w:hAnsi="Lucida Bright"/>
          <w:b/>
          <w:i/>
          <w:sz w:val="36"/>
        </w:rPr>
      </w:pPr>
      <w:r>
        <w:rPr>
          <w:rFonts w:ascii="Lucida Bright" w:hAnsi="Lucida Bright"/>
          <w:b/>
          <w:i/>
          <w:sz w:val="36"/>
        </w:rPr>
        <w:t xml:space="preserve">MSVPA </w:t>
      </w:r>
      <w:r w:rsidRPr="007200BE">
        <w:rPr>
          <w:rFonts w:ascii="Lucida Bright" w:hAnsi="Lucida Bright"/>
          <w:b/>
          <w:i/>
          <w:sz w:val="36"/>
        </w:rPr>
        <w:t xml:space="preserve">Crazy </w:t>
      </w:r>
      <w:r w:rsidRPr="007200BE">
        <w:rPr>
          <w:rFonts w:ascii="Lucida Bright" w:hAnsi="Lucida Bright"/>
          <w:b/>
          <w:i/>
          <w:color w:val="7030A0"/>
          <w:sz w:val="36"/>
        </w:rPr>
        <w:t>C</w:t>
      </w:r>
      <w:r w:rsidRPr="007200BE">
        <w:rPr>
          <w:rFonts w:ascii="Lucida Bright" w:hAnsi="Lucida Bright"/>
          <w:b/>
          <w:i/>
          <w:color w:val="00B0F0"/>
          <w:sz w:val="36"/>
        </w:rPr>
        <w:t>o</w:t>
      </w:r>
      <w:r w:rsidRPr="007200BE">
        <w:rPr>
          <w:rFonts w:ascii="Lucida Bright" w:hAnsi="Lucida Bright"/>
          <w:b/>
          <w:i/>
          <w:color w:val="00B050"/>
          <w:sz w:val="36"/>
        </w:rPr>
        <w:t>v</w:t>
      </w:r>
      <w:r w:rsidRPr="007200BE">
        <w:rPr>
          <w:rFonts w:ascii="Lucida Bright" w:hAnsi="Lucida Bright"/>
          <w:b/>
          <w:i/>
          <w:color w:val="FFFF00"/>
          <w:sz w:val="36"/>
        </w:rPr>
        <w:t>i</w:t>
      </w:r>
      <w:r w:rsidRPr="007200BE">
        <w:rPr>
          <w:rFonts w:ascii="Lucida Bright" w:hAnsi="Lucida Bright"/>
          <w:b/>
          <w:i/>
          <w:color w:val="FF0000"/>
          <w:sz w:val="36"/>
        </w:rPr>
        <w:t>d</w:t>
      </w:r>
      <w:r w:rsidRPr="007200BE">
        <w:rPr>
          <w:rFonts w:ascii="Lucida Bright" w:hAnsi="Lucida Bright"/>
          <w:b/>
          <w:i/>
          <w:sz w:val="36"/>
        </w:rPr>
        <w:t>-19 Schedule</w:t>
      </w:r>
    </w:p>
    <w:p w:rsidR="00B352FC" w:rsidRDefault="00882039" w:rsidP="00B352FC">
      <w:pPr>
        <w:jc w:val="center"/>
        <w:rPr>
          <w:rFonts w:ascii="Lucida Bright" w:hAnsi="Lucida Bright"/>
          <w:i/>
          <w:sz w:val="32"/>
        </w:rPr>
      </w:pPr>
      <w:r>
        <w:rPr>
          <w:rFonts w:ascii="Lucida Bright" w:hAnsi="Lucida Bright"/>
          <w:b/>
          <w:i/>
          <w:sz w:val="36"/>
        </w:rPr>
        <w:t>Week of June 8-12</w:t>
      </w:r>
      <w:r w:rsidR="00B352FC">
        <w:rPr>
          <w:rFonts w:ascii="Lucida Bright" w:hAnsi="Lucida Bright"/>
          <w:b/>
          <w:i/>
          <w:sz w:val="36"/>
        </w:rPr>
        <w:t>,</w:t>
      </w:r>
      <w:r w:rsidR="00B352FC" w:rsidRPr="007200BE">
        <w:rPr>
          <w:rFonts w:ascii="Lucida Bright" w:hAnsi="Lucida Bright"/>
          <w:b/>
          <w:i/>
          <w:sz w:val="36"/>
        </w:rPr>
        <w:t xml:space="preserve"> 2020</w:t>
      </w:r>
      <w:r w:rsidR="00B352FC" w:rsidRPr="00E81B80">
        <w:rPr>
          <w:rFonts w:ascii="Lucida Bright" w:hAnsi="Lucida Bright"/>
          <w:i/>
          <w:sz w:val="32"/>
        </w:rPr>
        <w:t xml:space="preserve"> </w:t>
      </w:r>
      <w:r w:rsidRPr="007718DF">
        <w:rPr>
          <w:rFonts w:ascii="Lucida Bright" w:hAnsi="Lucida Bright"/>
          <w:i/>
          <w:sz w:val="32"/>
          <w:highlight w:val="green"/>
        </w:rPr>
        <w:t>Wrap- up week!</w:t>
      </w:r>
      <w:bookmarkStart w:id="0" w:name="_GoBack"/>
      <w:bookmarkEnd w:id="0"/>
    </w:p>
    <w:p w:rsidR="00882039" w:rsidRPr="00E81B80" w:rsidRDefault="00882039" w:rsidP="00B352FC">
      <w:pPr>
        <w:jc w:val="center"/>
        <w:rPr>
          <w:rFonts w:ascii="Lucida Bright" w:hAnsi="Lucida Bright"/>
          <w:i/>
          <w:sz w:val="32"/>
        </w:rPr>
      </w:pPr>
      <w:r w:rsidRPr="00882039">
        <w:rPr>
          <w:rFonts w:ascii="Lucida Bright" w:hAnsi="Lucida Bright"/>
          <w:i/>
          <w:sz w:val="32"/>
          <w:highlight w:val="green"/>
        </w:rPr>
        <w:t>Try and get ANY work turned in that you have missed!</w:t>
      </w:r>
      <w:r>
        <w:rPr>
          <w:rFonts w:ascii="Lucida Bright" w:hAnsi="Lucida Bright"/>
          <w:i/>
          <w:sz w:val="32"/>
        </w:rPr>
        <w:t xml:space="preserve"> </w:t>
      </w:r>
    </w:p>
    <w:tbl>
      <w:tblPr>
        <w:tblStyle w:val="TableGrid"/>
        <w:tblpPr w:leftFromText="180" w:rightFromText="180" w:vertAnchor="text" w:horzAnchor="page" w:tblpX="648" w:tblpY="41"/>
        <w:tblW w:w="5560" w:type="pct"/>
        <w:tblLayout w:type="fixed"/>
        <w:tblLook w:val="04A0" w:firstRow="1" w:lastRow="0" w:firstColumn="1" w:lastColumn="0" w:noHBand="0" w:noVBand="1"/>
      </w:tblPr>
      <w:tblGrid>
        <w:gridCol w:w="1616"/>
        <w:gridCol w:w="12784"/>
      </w:tblGrid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882039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  <w:t>Monday 8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 Make-it Monday w/ Mrs. Nichols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: 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Please visit Mrs. Nichols webpage to find a new visual arts project for the week.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Also, you can find new dance work from Mrs. Abdo, </w:t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posted</w:t>
            </w:r>
            <w:proofErr w:type="gramEnd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on the MSVPA Schoology page.</w:t>
            </w: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882039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>Tuesday 9</w:t>
            </w: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Good News Tuesday w/ McV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Please visit McV’s website </w:t>
            </w:r>
            <w:hyperlink r:id="rId4" w:history="1">
              <w:r w:rsidRPr="007720CB">
                <w:rPr>
                  <w:rStyle w:val="Hyperlink"/>
                  <w:rFonts w:ascii="Lucida Bright" w:hAnsi="Lucida Bright"/>
                  <w:b/>
                  <w:i/>
                  <w:color w:val="auto"/>
                  <w:sz w:val="28"/>
                  <w:szCs w:val="28"/>
                  <w:highlight w:val="cyan"/>
                  <w:u w:val="none"/>
                </w:rPr>
                <w:t>www.mcvicarsspotlight.weebly.com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for my all of my assignments</w:t>
            </w:r>
            <w:r w:rsidRPr="00B352FC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located under the “Home” tab!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We will continue this week with more </w:t>
            </w:r>
            <w:r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 xml:space="preserve">“Some Good News with John </w:t>
            </w:r>
            <w:proofErr w:type="spellStart"/>
            <w:r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>Krasinski</w:t>
            </w:r>
            <w:proofErr w:type="spellEnd"/>
            <w:r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>”.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AGAIN, this is located under the “home tab” with full instructions.  Also, continue to feel free to submit the “Twinning Tuesday” assignment and “Two Person Scene” assignment to my email at </w:t>
            </w:r>
            <w:hyperlink r:id="rId5" w:history="1">
              <w:r w:rsidRPr="00066CDE">
                <w:rPr>
                  <w:rStyle w:val="Hyperlink"/>
                  <w:rFonts w:ascii="Lucida Bright" w:hAnsi="Lucida Bright"/>
                  <w:b/>
                  <w:i/>
                  <w:sz w:val="28"/>
                  <w:szCs w:val="28"/>
                </w:rPr>
                <w:t>jmcvicar@wcskids.net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Another great way to submit is to upload your video to YouTube and send me the link. </w:t>
            </w:r>
            <w:r w:rsidRPr="00924EA1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</w:t>
            </w:r>
          </w:p>
          <w:p w:rsidR="00B352FC" w:rsidRPr="006366EA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lastRenderedPageBreak/>
              <w:t>Wednesday</w:t>
            </w:r>
          </w:p>
          <w:p w:rsidR="00B352FC" w:rsidRPr="007720CB" w:rsidRDefault="00882039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10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</w:p>
          <w:p w:rsidR="00B352FC" w:rsidRPr="007720CB" w:rsidRDefault="00B352FC" w:rsidP="00A71D56">
            <w:pP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 xml:space="preserve">World History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Wednesday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B352FC" w:rsidRPr="006366EA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Mr. Mustchler will be posting a new video today. Be sure to check his website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or</w:t>
            </w: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the Butcher MSVPA YouTube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channel to check it out!</w:t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Thursday</w:t>
            </w:r>
          </w:p>
          <w:p w:rsidR="00B352FC" w:rsidRPr="009B01B9" w:rsidRDefault="00882039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11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Tune in Thursday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B352FC" w:rsidRPr="006366EA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Mrs. Withrow will have something new for you today on Schoology! See the site for a new music related assignment! </w:t>
            </w:r>
            <w:r w:rsidRPr="00944B30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sym w:font="Wingdings" w:char="F04A"/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882039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>Friday 12</w:t>
            </w:r>
            <w:r w:rsidR="00B352FC" w:rsidRPr="007720CB"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  <w:vAlign w:val="center"/>
          </w:tcPr>
          <w:p w:rsidR="00B352FC" w:rsidRPr="009A1B64" w:rsidRDefault="00882039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882039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EXTRA –SPECIAL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B352FC"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  <w:r w:rsidR="00B352FC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Showcase– </w:t>
            </w:r>
            <w:r w:rsidR="00B352FC" w:rsidRPr="00944B30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@noon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Bring your best behavior and meet us for Showcase today. You are welcome to share anything from this week, or our previous few weeks</w:t>
            </w:r>
            <w:r w:rsidR="00882039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! I will try to get in things from those who haven’t shared yet!  HOWEVER, </w:t>
            </w:r>
            <w:r w:rsidR="00882039" w:rsidRPr="00882039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green"/>
              </w:rPr>
              <w:t>Bring a “Fancy Glass” today filled with something you like to drink! We will have some special end of the year fun with it!</w:t>
            </w:r>
            <w:r w:rsidR="00882039"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B352FC" w:rsidRPr="007720CB" w:rsidRDefault="00B352FC" w:rsidP="00A71D56">
            <w:pP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Disclaimer: </w:t>
            </w:r>
            <w:r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Remember, only appropriate behavior permitted in our online meetings. The host/ teacher reserves the right to remove you from the class if he or she feels you are not engaging appropriately!  </w:t>
            </w:r>
            <w:r w:rsidRPr="00FA4EB0"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IN ADDITION, you will not be permitted into the zoom meeting unless you have indicated your first and last name in the waiting room.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Thank you!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352FC" w:rsidRPr="009A1B64" w:rsidRDefault="00B352FC" w:rsidP="00B352FC">
      <w:pPr>
        <w:rPr>
          <w:sz w:val="28"/>
          <w:szCs w:val="28"/>
        </w:rPr>
      </w:pPr>
    </w:p>
    <w:p w:rsidR="00B352FC" w:rsidRDefault="00B352FC" w:rsidP="00B352FC"/>
    <w:p w:rsidR="00B352FC" w:rsidRDefault="00B352FC" w:rsidP="00B352FC"/>
    <w:p w:rsidR="00B352FC" w:rsidRDefault="00B352FC" w:rsidP="00B352FC"/>
    <w:p w:rsidR="00B352FC" w:rsidRDefault="00B352FC" w:rsidP="00B352FC"/>
    <w:p w:rsidR="00B352FC" w:rsidRDefault="00B352FC" w:rsidP="00B352FC"/>
    <w:p w:rsidR="007A3CF6" w:rsidRDefault="007A3CF6"/>
    <w:sectPr w:rsidR="007A3CF6" w:rsidSect="00E81B80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C"/>
    <w:rsid w:val="00033532"/>
    <w:rsid w:val="00065C5F"/>
    <w:rsid w:val="007718DF"/>
    <w:rsid w:val="007A3CF6"/>
    <w:rsid w:val="007E228F"/>
    <w:rsid w:val="00882039"/>
    <w:rsid w:val="008D21BE"/>
    <w:rsid w:val="00B352FC"/>
    <w:rsid w:val="00C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8023"/>
  <w15:chartTrackingRefBased/>
  <w15:docId w15:val="{0EDB90F8-CF2E-4F31-9D42-F2F9D55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vicar@wcskids.net" TargetMode="External"/><Relationship Id="rId4" Type="http://schemas.openxmlformats.org/officeDocument/2006/relationships/hyperlink" Target="http://www.mcvicarsspotl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2020-06-06T11:17:00Z</dcterms:created>
  <dcterms:modified xsi:type="dcterms:W3CDTF">2020-06-06T11:17:00Z</dcterms:modified>
</cp:coreProperties>
</file>